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992C1E" w:rsidP="00780B56">
            <w:pPr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992C1E">
              <w:rPr>
                <w:rFonts w:cs="Tahoma"/>
                <w:sz w:val="18"/>
                <w:szCs w:val="18"/>
              </w:rPr>
              <w:t xml:space="preserve">Оказание услуг по комплексному техническому обслуживанию зданий на 2024-2025 гг. для нужд АО "Коми </w:t>
            </w:r>
            <w:proofErr w:type="spellStart"/>
            <w:r w:rsidRPr="00992C1E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992C1E">
              <w:rPr>
                <w:rFonts w:cs="Tahoma"/>
                <w:sz w:val="18"/>
                <w:szCs w:val="18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992C1E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92C1E">
              <w:rPr>
                <w:rFonts w:eastAsia="Times New Roman" w:cs="Tahoma"/>
                <w:lang w:eastAsia="ru-RU"/>
              </w:rPr>
              <w:t>3 091 800,00</w:t>
            </w:r>
          </w:p>
        </w:tc>
        <w:tc>
          <w:tcPr>
            <w:tcW w:w="1873" w:type="dxa"/>
            <w:vAlign w:val="center"/>
          </w:tcPr>
          <w:p w:rsidR="00C5386A" w:rsidRPr="009815F6" w:rsidRDefault="00992C1E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92C1E">
              <w:rPr>
                <w:rFonts w:eastAsia="Times New Roman" w:cs="Tahoma"/>
                <w:lang w:eastAsia="ru-RU"/>
              </w:rPr>
              <w:t>3 091 800,00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992C1E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92C1E">
              <w:rPr>
                <w:rFonts w:eastAsia="Times New Roman" w:cs="Tahoma"/>
                <w:lang w:eastAsia="ru-RU"/>
              </w:rPr>
              <w:t>3 091 800,00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D532A-7DB0-4B5F-949D-6D0E81A55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21</cp:revision>
  <dcterms:created xsi:type="dcterms:W3CDTF">2018-09-03T02:30:00Z</dcterms:created>
  <dcterms:modified xsi:type="dcterms:W3CDTF">2023-09-13T10:15:00Z</dcterms:modified>
</cp:coreProperties>
</file>